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C3E" w:rsidRPr="005A1939" w:rsidRDefault="005A1939">
      <w:pPr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  <w:t>М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1785"/>
        <w:gridCol w:w="1785"/>
        <w:gridCol w:w="1215"/>
        <w:gridCol w:w="930"/>
        <w:gridCol w:w="1215"/>
      </w:tblGrid>
      <w:tr w:rsidR="005A1939" w:rsidRPr="005A1939" w:rsidTr="005A1939">
        <w:trPr>
          <w:trHeight w:hRule="exact" w:val="796"/>
        </w:trPr>
        <w:tc>
          <w:tcPr>
            <w:tcW w:w="15060" w:type="dxa"/>
            <w:gridSpan w:val="9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1939" w:rsidRDefault="005A1939" w:rsidP="005A19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 xml:space="preserve">МАТРИЦА КОМПЕТЕНЦИЙ </w:t>
            </w:r>
          </w:p>
          <w:p w:rsidR="005A1939" w:rsidRPr="005A1939" w:rsidRDefault="005A1939" w:rsidP="005A19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  <w:r>
              <w:rPr>
                <w:sz w:val="19"/>
                <w:szCs w:val="19"/>
                <w:lang w:val="ru-RU"/>
              </w:rPr>
              <w:t xml:space="preserve">44.03.05 Педагогическое образование направление подготовки «История и Обществознание» </w:t>
            </w:r>
          </w:p>
        </w:tc>
      </w:tr>
      <w:tr w:rsidR="005A1939" w:rsidTr="005A193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1939" w:rsidRPr="005A1939" w:rsidRDefault="005A193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1939" w:rsidRPr="005A1939" w:rsidRDefault="005A1939">
            <w:pPr>
              <w:rPr>
                <w:lang w:val="ru-RU"/>
              </w:rPr>
            </w:pPr>
          </w:p>
        </w:tc>
        <w:tc>
          <w:tcPr>
            <w:tcW w:w="99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1939" w:rsidRDefault="005A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Общекультурные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компетенции</w:t>
            </w:r>
            <w:proofErr w:type="spellEnd"/>
          </w:p>
        </w:tc>
      </w:tr>
      <w:tr w:rsidR="00EA7C3E" w:rsidRPr="005A1939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социогуманитарных</w:t>
            </w:r>
            <w:proofErr w:type="spellEnd"/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 знаний для формирования научного мировоззрения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ОК-4: способностью к коммуникации в устной и письменной </w:t>
            </w:r>
            <w:proofErr w:type="gramStart"/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формах</w:t>
            </w:r>
            <w:proofErr w:type="gramEnd"/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ОК-6: способностью к самоорганизации и самообразованию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</w:tbl>
    <w:p w:rsidR="00EA7C3E" w:rsidRDefault="001357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1785"/>
        <w:gridCol w:w="1785"/>
        <w:gridCol w:w="1215"/>
        <w:gridCol w:w="930"/>
        <w:gridCol w:w="1215"/>
      </w:tblGrid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proofErr w:type="gramStart"/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proofErr w:type="gramEnd"/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веков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Историософия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Этнология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истории и обществознанию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</w:tbl>
    <w:p w:rsidR="00EA7C3E" w:rsidRPr="001357C5" w:rsidRDefault="001357C5">
      <w:pPr>
        <w:rPr>
          <w:sz w:val="0"/>
          <w:szCs w:val="0"/>
          <w:lang w:val="ru-RU"/>
        </w:rPr>
      </w:pPr>
      <w:r w:rsidRPr="001357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1785"/>
        <w:gridCol w:w="1785"/>
        <w:gridCol w:w="1215"/>
        <w:gridCol w:w="930"/>
        <w:gridCol w:w="1215"/>
      </w:tblGrid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обществознанию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Ораторское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Древнегреческий язык и древнегреческие источники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 в историческом образовании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мифология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Востока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повседневности Древней Руси и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обществознания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современной политической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государственных институтов и учреждений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Новейшее время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</w:tbl>
    <w:p w:rsidR="00EA7C3E" w:rsidRDefault="001357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1785"/>
        <w:gridCol w:w="1785"/>
        <w:gridCol w:w="1215"/>
        <w:gridCol w:w="930"/>
        <w:gridCol w:w="1215"/>
      </w:tblGrid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Общественно-политическая мысль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время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исследования в области всеобщей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исследования в области российской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краеведение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Антиковедение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социально-политических учений в России в Средние века и Новое время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политических учений зарубежных стран с Античности до Нового времени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Палеография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Латинский язык и латинские источники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исторической мысли зарубежных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</w:tbl>
    <w:p w:rsidR="00EA7C3E" w:rsidRDefault="001357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1785"/>
        <w:gridCol w:w="1785"/>
        <w:gridCol w:w="1215"/>
        <w:gridCol w:w="930"/>
        <w:gridCol w:w="1215"/>
      </w:tblGrid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441"/>
        </w:trPr>
        <w:tc>
          <w:tcPr>
            <w:tcW w:w="1051" w:type="dxa"/>
          </w:tcPr>
          <w:p w:rsidR="00EA7C3E" w:rsidRDefault="00EA7C3E"/>
        </w:tc>
        <w:tc>
          <w:tcPr>
            <w:tcW w:w="4051" w:type="dxa"/>
          </w:tcPr>
          <w:p w:rsidR="00EA7C3E" w:rsidRDefault="00EA7C3E"/>
        </w:tc>
        <w:tc>
          <w:tcPr>
            <w:tcW w:w="1486" w:type="dxa"/>
          </w:tcPr>
          <w:p w:rsidR="00EA7C3E" w:rsidRDefault="00EA7C3E"/>
        </w:tc>
        <w:tc>
          <w:tcPr>
            <w:tcW w:w="1486" w:type="dxa"/>
          </w:tcPr>
          <w:p w:rsidR="00EA7C3E" w:rsidRDefault="00EA7C3E"/>
        </w:tc>
        <w:tc>
          <w:tcPr>
            <w:tcW w:w="1771" w:type="dxa"/>
          </w:tcPr>
          <w:p w:rsidR="00EA7C3E" w:rsidRDefault="00EA7C3E"/>
        </w:tc>
        <w:tc>
          <w:tcPr>
            <w:tcW w:w="1771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Общекультурные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компетенции</w:t>
            </w:r>
            <w:proofErr w:type="spellEnd"/>
          </w:p>
        </w:tc>
        <w:tc>
          <w:tcPr>
            <w:tcW w:w="1771" w:type="dxa"/>
          </w:tcPr>
          <w:p w:rsidR="00EA7C3E" w:rsidRDefault="00EA7C3E"/>
        </w:tc>
        <w:tc>
          <w:tcPr>
            <w:tcW w:w="1771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</w:tr>
      <w:tr w:rsidR="00EA7C3E" w:rsidRPr="005A1939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ОК-9: способностью использовать приемы оказания первой помощи, методы защиты в условиях чрезвычайных ситуаций</w:t>
            </w:r>
          </w:p>
        </w:tc>
        <w:tc>
          <w:tcPr>
            <w:tcW w:w="1771" w:type="dxa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71" w:type="dxa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01" w:type="dxa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16" w:type="dxa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01" w:type="dxa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71" w:type="dxa"/>
          </w:tcPr>
          <w:p w:rsidR="00EA7C3E" w:rsidRDefault="00EA7C3E"/>
        </w:tc>
        <w:tc>
          <w:tcPr>
            <w:tcW w:w="1771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71" w:type="dxa"/>
          </w:tcPr>
          <w:p w:rsidR="00EA7C3E" w:rsidRDefault="00EA7C3E"/>
        </w:tc>
        <w:tc>
          <w:tcPr>
            <w:tcW w:w="1771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71" w:type="dxa"/>
          </w:tcPr>
          <w:p w:rsidR="00EA7C3E" w:rsidRDefault="00EA7C3E"/>
        </w:tc>
        <w:tc>
          <w:tcPr>
            <w:tcW w:w="1771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71" w:type="dxa"/>
          </w:tcPr>
          <w:p w:rsidR="00EA7C3E" w:rsidRDefault="00EA7C3E"/>
        </w:tc>
        <w:tc>
          <w:tcPr>
            <w:tcW w:w="1771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71" w:type="dxa"/>
          </w:tcPr>
          <w:p w:rsidR="00EA7C3E" w:rsidRDefault="00EA7C3E"/>
        </w:tc>
        <w:tc>
          <w:tcPr>
            <w:tcW w:w="1771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71" w:type="dxa"/>
          </w:tcPr>
          <w:p w:rsidR="00EA7C3E" w:rsidRDefault="00EA7C3E"/>
        </w:tc>
        <w:tc>
          <w:tcPr>
            <w:tcW w:w="1771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71" w:type="dxa"/>
          </w:tcPr>
          <w:p w:rsidR="00EA7C3E" w:rsidRDefault="00EA7C3E"/>
        </w:tc>
        <w:tc>
          <w:tcPr>
            <w:tcW w:w="1771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71" w:type="dxa"/>
          </w:tcPr>
          <w:p w:rsidR="00EA7C3E" w:rsidRDefault="00EA7C3E"/>
        </w:tc>
        <w:tc>
          <w:tcPr>
            <w:tcW w:w="1771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</w:tr>
    </w:tbl>
    <w:p w:rsidR="00EA7C3E" w:rsidRDefault="001357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</w:tblGrid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proofErr w:type="gramStart"/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proofErr w:type="gramEnd"/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веков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Историософия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</w:tbl>
    <w:p w:rsidR="00EA7C3E" w:rsidRDefault="001357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</w:tblGrid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Этнология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истории и обществознанию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обществознанию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Ораторское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Древнегреческий язык и древнегреческие источники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 в историческом образовании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мифология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Востока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повседневности Древней Руси и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</w:tbl>
    <w:p w:rsidR="00EA7C3E" w:rsidRPr="001357C5" w:rsidRDefault="001357C5">
      <w:pPr>
        <w:rPr>
          <w:sz w:val="0"/>
          <w:szCs w:val="0"/>
          <w:lang w:val="ru-RU"/>
        </w:rPr>
      </w:pPr>
      <w:r w:rsidRPr="001357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</w:tblGrid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обществознания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современной политической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государственных институтов и учреждений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Новейшее время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Общественно-политическая мысль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время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исследования в области всеобщей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исследования в области российской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краеведение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Антиковедение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социально-политических учений в России в Средние века и Новое время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политических учений зарубежных стран с Античности до Нового времени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Палеография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Латинский язык и латинские источники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исторической мысли зарубежных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</w:tbl>
    <w:p w:rsidR="00EA7C3E" w:rsidRDefault="001357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871"/>
        <w:gridCol w:w="1215"/>
        <w:gridCol w:w="1500"/>
        <w:gridCol w:w="930"/>
        <w:gridCol w:w="930"/>
      </w:tblGrid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871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148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871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148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871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148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871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148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871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148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871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148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871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148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871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148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871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148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871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148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</w:tr>
      <w:tr w:rsidR="00EA7C3E">
        <w:trPr>
          <w:trHeight w:hRule="exact" w:val="441"/>
        </w:trPr>
        <w:tc>
          <w:tcPr>
            <w:tcW w:w="1051" w:type="dxa"/>
          </w:tcPr>
          <w:p w:rsidR="00EA7C3E" w:rsidRDefault="00EA7C3E"/>
        </w:tc>
        <w:tc>
          <w:tcPr>
            <w:tcW w:w="4051" w:type="dxa"/>
          </w:tcPr>
          <w:p w:rsidR="00EA7C3E" w:rsidRDefault="00EA7C3E"/>
        </w:tc>
        <w:tc>
          <w:tcPr>
            <w:tcW w:w="1486" w:type="dxa"/>
          </w:tcPr>
          <w:p w:rsidR="00EA7C3E" w:rsidRDefault="00EA7C3E"/>
        </w:tc>
        <w:tc>
          <w:tcPr>
            <w:tcW w:w="1486" w:type="dxa"/>
          </w:tcPr>
          <w:p w:rsidR="00EA7C3E" w:rsidRDefault="00EA7C3E"/>
        </w:tc>
        <w:tc>
          <w:tcPr>
            <w:tcW w:w="871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148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83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компетенции</w:t>
            </w:r>
            <w:proofErr w:type="spellEnd"/>
          </w:p>
        </w:tc>
      </w:tr>
      <w:tr w:rsidR="00EA7C3E" w:rsidRPr="005A1939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  <w:tc>
          <w:tcPr>
            <w:tcW w:w="23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ОПК-3: готовностью к психолого- педагогическому сопровождению учебно- воспитательного процесса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ОПК-5: владением основами профессиональной этики и речевой культуры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ОПК-6: готовностью к обеспечению охраны жизни и здоровья обучающихся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3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</w:tbl>
    <w:p w:rsidR="00EA7C3E" w:rsidRDefault="001357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2370"/>
        <w:gridCol w:w="1215"/>
        <w:gridCol w:w="1500"/>
        <w:gridCol w:w="930"/>
        <w:gridCol w:w="930"/>
      </w:tblGrid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proofErr w:type="gramStart"/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proofErr w:type="gramEnd"/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веков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</w:tbl>
    <w:p w:rsidR="00EA7C3E" w:rsidRDefault="001357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2370"/>
        <w:gridCol w:w="1215"/>
        <w:gridCol w:w="1500"/>
        <w:gridCol w:w="930"/>
        <w:gridCol w:w="930"/>
      </w:tblGrid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Историософия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Этнология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истории и обществознанию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обществознанию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Ораторское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Древнегреческий язык и древнегреческие источники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 в историческом образовании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</w:tbl>
    <w:p w:rsidR="00EA7C3E" w:rsidRPr="001357C5" w:rsidRDefault="001357C5">
      <w:pPr>
        <w:rPr>
          <w:sz w:val="0"/>
          <w:szCs w:val="0"/>
          <w:lang w:val="ru-RU"/>
        </w:rPr>
      </w:pPr>
      <w:r w:rsidRPr="001357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2370"/>
        <w:gridCol w:w="1215"/>
        <w:gridCol w:w="1500"/>
        <w:gridCol w:w="930"/>
        <w:gridCol w:w="930"/>
      </w:tblGrid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мифология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Востока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повседневности Древней Руси и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обществознания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современной политической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государственных институтов и учреждений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Новейшее время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Общественно-политическая мысль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время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исследования в области всеобщей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исследования в области российской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краеведение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Антиковедение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социально-политических учений в России в Средние века и Новое время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политических учений зарубежных стран с Античности до Нового времени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Палеография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Латинский язык и латинские источники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</w:tbl>
    <w:p w:rsidR="00EA7C3E" w:rsidRDefault="001357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2370"/>
        <w:gridCol w:w="1215"/>
        <w:gridCol w:w="1500"/>
        <w:gridCol w:w="930"/>
        <w:gridCol w:w="930"/>
      </w:tblGrid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исторической мысли зарубежных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441"/>
        </w:trPr>
        <w:tc>
          <w:tcPr>
            <w:tcW w:w="1051" w:type="dxa"/>
          </w:tcPr>
          <w:p w:rsidR="00EA7C3E" w:rsidRDefault="00EA7C3E"/>
        </w:tc>
        <w:tc>
          <w:tcPr>
            <w:tcW w:w="4051" w:type="dxa"/>
          </w:tcPr>
          <w:p w:rsidR="00EA7C3E" w:rsidRDefault="00EA7C3E"/>
        </w:tc>
        <w:tc>
          <w:tcPr>
            <w:tcW w:w="1486" w:type="dxa"/>
          </w:tcPr>
          <w:p w:rsidR="00EA7C3E" w:rsidRDefault="00EA7C3E"/>
        </w:tc>
        <w:tc>
          <w:tcPr>
            <w:tcW w:w="2356" w:type="dxa"/>
          </w:tcPr>
          <w:p w:rsidR="00EA7C3E" w:rsidRDefault="00EA7C3E"/>
        </w:tc>
        <w:tc>
          <w:tcPr>
            <w:tcW w:w="1201" w:type="dxa"/>
          </w:tcPr>
          <w:p w:rsidR="00EA7C3E" w:rsidRDefault="00EA7C3E"/>
        </w:tc>
        <w:tc>
          <w:tcPr>
            <w:tcW w:w="148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</w:tr>
    </w:tbl>
    <w:p w:rsidR="00EA7C3E" w:rsidRDefault="001357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1500"/>
        <w:gridCol w:w="2655"/>
        <w:gridCol w:w="1500"/>
        <w:gridCol w:w="1215"/>
      </w:tblGrid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7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компетенции</w:t>
            </w:r>
            <w:proofErr w:type="spellEnd"/>
          </w:p>
        </w:tc>
      </w:tr>
      <w:tr w:rsidR="00EA7C3E" w:rsidRPr="005A1939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ПК-3: способностью решать задачи воспитания и духовно-нравственного развития, обучающихся в учебной и </w:t>
            </w:r>
            <w:proofErr w:type="spellStart"/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внеучебной</w:t>
            </w:r>
            <w:proofErr w:type="spellEnd"/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 деятельности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метапредметных</w:t>
            </w:r>
            <w:proofErr w:type="spellEnd"/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ПК-5: способностью осуществлять педагогическое сопровождение социализации и профессионального самоопределения обучающихся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</w:tbl>
    <w:p w:rsidR="00EA7C3E" w:rsidRDefault="001357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1500"/>
        <w:gridCol w:w="2655"/>
        <w:gridCol w:w="1500"/>
        <w:gridCol w:w="1215"/>
      </w:tblGrid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proofErr w:type="gramStart"/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proofErr w:type="gramEnd"/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веков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Историософия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Этнология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истории и обществознанию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</w:tbl>
    <w:p w:rsidR="00EA7C3E" w:rsidRPr="001357C5" w:rsidRDefault="001357C5">
      <w:pPr>
        <w:rPr>
          <w:sz w:val="0"/>
          <w:szCs w:val="0"/>
          <w:lang w:val="ru-RU"/>
        </w:rPr>
      </w:pPr>
      <w:r w:rsidRPr="001357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1500"/>
        <w:gridCol w:w="2655"/>
        <w:gridCol w:w="1500"/>
        <w:gridCol w:w="1215"/>
      </w:tblGrid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обществознанию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Ораторское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Древнегреческий язык и древнегреческие источники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 в историческом образовании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мифология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Востока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повседневности Древней Руси и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обществознания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современной политической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государственных институтов и учреждений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Новейшее время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</w:tbl>
    <w:p w:rsidR="00EA7C3E" w:rsidRPr="001357C5" w:rsidRDefault="001357C5">
      <w:pPr>
        <w:rPr>
          <w:sz w:val="0"/>
          <w:szCs w:val="0"/>
          <w:lang w:val="ru-RU"/>
        </w:rPr>
      </w:pPr>
      <w:r w:rsidRPr="001357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1500"/>
        <w:gridCol w:w="2655"/>
        <w:gridCol w:w="1500"/>
        <w:gridCol w:w="1215"/>
      </w:tblGrid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Общественно-политическая мысль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время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исследования в области всеобщей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исследования в области российской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краеведение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Антиковедение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социально-политических учений в России в Средние века и Новое время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RPr="005A193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политических учений зарубежных стран с Античности до Нового времени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Палеография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Латинский язык и латинские источники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исторической мысли зарубежных стран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</w:tbl>
    <w:p w:rsidR="00EA7C3E" w:rsidRDefault="001357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930"/>
        <w:gridCol w:w="286"/>
        <w:gridCol w:w="929"/>
        <w:gridCol w:w="571"/>
        <w:gridCol w:w="644"/>
        <w:gridCol w:w="1785"/>
        <w:gridCol w:w="241"/>
        <w:gridCol w:w="974"/>
        <w:gridCol w:w="526"/>
        <w:gridCol w:w="689"/>
        <w:gridCol w:w="526"/>
        <w:gridCol w:w="689"/>
      </w:tblGrid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676" w:type="dxa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676" w:type="dxa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676" w:type="dxa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676" w:type="dxa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26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676" w:type="dxa"/>
          </w:tcPr>
          <w:p w:rsidR="00EA7C3E" w:rsidRDefault="00EA7C3E"/>
        </w:tc>
      </w:tr>
      <w:tr w:rsidR="00EA7C3E">
        <w:trPr>
          <w:trHeight w:hRule="exact" w:val="441"/>
        </w:trPr>
        <w:tc>
          <w:tcPr>
            <w:tcW w:w="1051" w:type="dxa"/>
          </w:tcPr>
          <w:p w:rsidR="00EA7C3E" w:rsidRDefault="00EA7C3E"/>
        </w:tc>
        <w:tc>
          <w:tcPr>
            <w:tcW w:w="4051" w:type="dxa"/>
          </w:tcPr>
          <w:p w:rsidR="00EA7C3E" w:rsidRDefault="00EA7C3E"/>
        </w:tc>
        <w:tc>
          <w:tcPr>
            <w:tcW w:w="1771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286" w:type="dxa"/>
          </w:tcPr>
          <w:p w:rsidR="00EA7C3E" w:rsidRDefault="00EA7C3E"/>
        </w:tc>
        <w:tc>
          <w:tcPr>
            <w:tcW w:w="916" w:type="dxa"/>
          </w:tcPr>
          <w:p w:rsidR="00EA7C3E" w:rsidRDefault="00EA7C3E"/>
        </w:tc>
        <w:tc>
          <w:tcPr>
            <w:tcW w:w="571" w:type="dxa"/>
          </w:tcPr>
          <w:p w:rsidR="00EA7C3E" w:rsidRDefault="00EA7C3E"/>
        </w:tc>
        <w:tc>
          <w:tcPr>
            <w:tcW w:w="631" w:type="dxa"/>
          </w:tcPr>
          <w:p w:rsidR="00EA7C3E" w:rsidRDefault="00EA7C3E"/>
        </w:tc>
        <w:tc>
          <w:tcPr>
            <w:tcW w:w="1771" w:type="dxa"/>
          </w:tcPr>
          <w:p w:rsidR="00EA7C3E" w:rsidRDefault="00EA7C3E"/>
        </w:tc>
        <w:tc>
          <w:tcPr>
            <w:tcW w:w="241" w:type="dxa"/>
          </w:tcPr>
          <w:p w:rsidR="00EA7C3E" w:rsidRDefault="00EA7C3E"/>
        </w:tc>
        <w:tc>
          <w:tcPr>
            <w:tcW w:w="961" w:type="dxa"/>
          </w:tcPr>
          <w:p w:rsidR="00EA7C3E" w:rsidRDefault="00EA7C3E"/>
        </w:tc>
        <w:tc>
          <w:tcPr>
            <w:tcW w:w="526" w:type="dxa"/>
          </w:tcPr>
          <w:p w:rsidR="00EA7C3E" w:rsidRDefault="00EA7C3E"/>
        </w:tc>
        <w:tc>
          <w:tcPr>
            <w:tcW w:w="676" w:type="dxa"/>
          </w:tcPr>
          <w:p w:rsidR="00EA7C3E" w:rsidRDefault="00EA7C3E"/>
        </w:tc>
        <w:tc>
          <w:tcPr>
            <w:tcW w:w="526" w:type="dxa"/>
          </w:tcPr>
          <w:p w:rsidR="00EA7C3E" w:rsidRDefault="00EA7C3E"/>
        </w:tc>
        <w:tc>
          <w:tcPr>
            <w:tcW w:w="676" w:type="dxa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047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компетенции</w:t>
            </w:r>
            <w:proofErr w:type="spellEnd"/>
          </w:p>
        </w:tc>
      </w:tr>
      <w:tr w:rsidR="00EA7C3E" w:rsidRPr="005A1939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ПК-7: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ПК-8: способностью проектировать образовательные программы</w:t>
            </w: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ПК-9: способностью проектировать индивидуальные образовательные маршруты обучающихся</w:t>
            </w: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ПК-12: способностью руководить учебно- исследовательской деятельностью обучающихся</w:t>
            </w: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</w:tbl>
    <w:p w:rsidR="00EA7C3E" w:rsidRDefault="001357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930"/>
        <w:gridCol w:w="1215"/>
        <w:gridCol w:w="1215"/>
        <w:gridCol w:w="1785"/>
        <w:gridCol w:w="1215"/>
        <w:gridCol w:w="1215"/>
        <w:gridCol w:w="1215"/>
      </w:tblGrid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proofErr w:type="gramStart"/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proofErr w:type="gramEnd"/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веков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Историософия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</w:tbl>
    <w:p w:rsidR="00EA7C3E" w:rsidRDefault="001357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930"/>
        <w:gridCol w:w="1215"/>
        <w:gridCol w:w="1215"/>
        <w:gridCol w:w="1785"/>
        <w:gridCol w:w="1215"/>
        <w:gridCol w:w="1215"/>
        <w:gridCol w:w="1215"/>
      </w:tblGrid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Этнология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истории и обществознанию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обществознанию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Ораторское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Древнегреческий язык и древнегреческие источники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 в историческом образовании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мифология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Востока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повседневности Древней Руси и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</w:tbl>
    <w:p w:rsidR="00EA7C3E" w:rsidRDefault="001357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930"/>
        <w:gridCol w:w="1215"/>
        <w:gridCol w:w="1215"/>
        <w:gridCol w:w="1785"/>
        <w:gridCol w:w="1215"/>
        <w:gridCol w:w="1215"/>
        <w:gridCol w:w="1215"/>
      </w:tblGrid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обществознания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современной политической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государственных институтов и учреждений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Новейшее время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Общественно-политическая мысль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время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исследования в области всеобщей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 w:rsidRPr="005A193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исследования в области российской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краеведение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Антиковедение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социально-политических учений в России в Средние века и Новое время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политических учений зарубежных стран с Античности до Нового времени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Палеография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Латинский язык и латинские источники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исторической мысли зарубежных стран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  <w:tr w:rsidR="00EA7C3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  <w:proofErr w:type="spellEnd"/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</w:tr>
    </w:tbl>
    <w:p w:rsidR="00EA7C3E" w:rsidRDefault="001357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315"/>
        <w:gridCol w:w="4040"/>
        <w:gridCol w:w="1762"/>
        <w:gridCol w:w="919"/>
        <w:gridCol w:w="1200"/>
        <w:gridCol w:w="1200"/>
        <w:gridCol w:w="478"/>
        <w:gridCol w:w="1294"/>
        <w:gridCol w:w="1207"/>
        <w:gridCol w:w="404"/>
        <w:gridCol w:w="803"/>
        <w:gridCol w:w="1224"/>
        <w:gridCol w:w="150"/>
      </w:tblGrid>
      <w:tr w:rsidR="00EA7C3E" w:rsidTr="001357C5">
        <w:trPr>
          <w:trHeight w:hRule="exact" w:val="333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" w:type="dxa"/>
          </w:tcPr>
          <w:p w:rsidR="00EA7C3E" w:rsidRDefault="00EA7C3E"/>
        </w:tc>
      </w:tr>
      <w:tr w:rsidR="00EA7C3E" w:rsidTr="001357C5">
        <w:trPr>
          <w:trHeight w:hRule="exact" w:val="333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" w:type="dxa"/>
          </w:tcPr>
          <w:p w:rsidR="00EA7C3E" w:rsidRDefault="00EA7C3E"/>
        </w:tc>
      </w:tr>
      <w:tr w:rsidR="00EA7C3E" w:rsidRPr="005A1939" w:rsidTr="001357C5">
        <w:trPr>
          <w:trHeight w:hRule="exact" w:val="614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135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35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Pr="001357C5" w:rsidRDefault="00EA7C3E">
            <w:pPr>
              <w:rPr>
                <w:lang w:val="ru-RU"/>
              </w:rPr>
            </w:pPr>
          </w:p>
        </w:tc>
        <w:tc>
          <w:tcPr>
            <w:tcW w:w="150" w:type="dxa"/>
          </w:tcPr>
          <w:p w:rsidR="00EA7C3E" w:rsidRPr="001357C5" w:rsidRDefault="00EA7C3E">
            <w:pPr>
              <w:rPr>
                <w:lang w:val="ru-RU"/>
              </w:rPr>
            </w:pPr>
          </w:p>
        </w:tc>
      </w:tr>
      <w:tr w:rsidR="00EA7C3E" w:rsidTr="001357C5">
        <w:trPr>
          <w:trHeight w:hRule="exact" w:val="333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" w:type="dxa"/>
          </w:tcPr>
          <w:p w:rsidR="00EA7C3E" w:rsidRDefault="00EA7C3E"/>
        </w:tc>
      </w:tr>
      <w:tr w:rsidR="00EA7C3E" w:rsidTr="001357C5">
        <w:trPr>
          <w:trHeight w:hRule="exact" w:val="614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" w:type="dxa"/>
          </w:tcPr>
          <w:p w:rsidR="00EA7C3E" w:rsidRDefault="00EA7C3E"/>
        </w:tc>
      </w:tr>
      <w:tr w:rsidR="00EA7C3E" w:rsidTr="001357C5">
        <w:trPr>
          <w:trHeight w:hRule="exact" w:val="614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" w:type="dxa"/>
          </w:tcPr>
          <w:p w:rsidR="00EA7C3E" w:rsidRDefault="00EA7C3E"/>
        </w:tc>
      </w:tr>
      <w:tr w:rsidR="00EA7C3E" w:rsidTr="001357C5">
        <w:trPr>
          <w:trHeight w:hRule="exact" w:val="333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" w:type="dxa"/>
          </w:tcPr>
          <w:p w:rsidR="00EA7C3E" w:rsidRDefault="00EA7C3E"/>
        </w:tc>
      </w:tr>
      <w:tr w:rsidR="00EA7C3E" w:rsidTr="001357C5">
        <w:trPr>
          <w:trHeight w:hRule="exact" w:val="333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" w:type="dxa"/>
          </w:tcPr>
          <w:p w:rsidR="00EA7C3E" w:rsidRDefault="00EA7C3E"/>
        </w:tc>
      </w:tr>
      <w:tr w:rsidR="00EA7C3E" w:rsidTr="001357C5">
        <w:trPr>
          <w:trHeight w:hRule="exact" w:val="333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" w:type="dxa"/>
          </w:tcPr>
          <w:p w:rsidR="00EA7C3E" w:rsidRDefault="00EA7C3E"/>
        </w:tc>
      </w:tr>
      <w:tr w:rsidR="00EA7C3E" w:rsidTr="001357C5">
        <w:trPr>
          <w:trHeight w:hRule="exact" w:val="333"/>
        </w:trPr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135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C3E" w:rsidRDefault="00EA7C3E"/>
        </w:tc>
        <w:tc>
          <w:tcPr>
            <w:tcW w:w="150" w:type="dxa"/>
          </w:tcPr>
          <w:p w:rsidR="00EA7C3E" w:rsidRDefault="00EA7C3E"/>
        </w:tc>
      </w:tr>
      <w:tr w:rsidR="00EA7C3E" w:rsidTr="001357C5">
        <w:trPr>
          <w:trHeight w:hRule="exact" w:val="441"/>
        </w:trPr>
        <w:tc>
          <w:tcPr>
            <w:tcW w:w="744" w:type="dxa"/>
          </w:tcPr>
          <w:p w:rsidR="00EA7C3E" w:rsidRDefault="00EA7C3E"/>
        </w:tc>
        <w:tc>
          <w:tcPr>
            <w:tcW w:w="315" w:type="dxa"/>
          </w:tcPr>
          <w:p w:rsidR="00EA7C3E" w:rsidRDefault="00EA7C3E"/>
        </w:tc>
        <w:tc>
          <w:tcPr>
            <w:tcW w:w="4040" w:type="dxa"/>
          </w:tcPr>
          <w:p w:rsidR="00EA7C3E" w:rsidRDefault="00EA7C3E"/>
        </w:tc>
        <w:tc>
          <w:tcPr>
            <w:tcW w:w="1762" w:type="dxa"/>
          </w:tcPr>
          <w:p w:rsidR="00EA7C3E" w:rsidRDefault="00EA7C3E"/>
        </w:tc>
        <w:tc>
          <w:tcPr>
            <w:tcW w:w="919" w:type="dxa"/>
          </w:tcPr>
          <w:p w:rsidR="00EA7C3E" w:rsidRDefault="00EA7C3E"/>
        </w:tc>
        <w:tc>
          <w:tcPr>
            <w:tcW w:w="1200" w:type="dxa"/>
          </w:tcPr>
          <w:p w:rsidR="00EA7C3E" w:rsidRDefault="00EA7C3E"/>
        </w:tc>
        <w:tc>
          <w:tcPr>
            <w:tcW w:w="1200" w:type="dxa"/>
          </w:tcPr>
          <w:p w:rsidR="00EA7C3E" w:rsidRDefault="00EA7C3E"/>
        </w:tc>
        <w:tc>
          <w:tcPr>
            <w:tcW w:w="478" w:type="dxa"/>
          </w:tcPr>
          <w:p w:rsidR="00EA7C3E" w:rsidRDefault="00EA7C3E"/>
        </w:tc>
        <w:tc>
          <w:tcPr>
            <w:tcW w:w="1294" w:type="dxa"/>
          </w:tcPr>
          <w:p w:rsidR="00EA7C3E" w:rsidRDefault="00EA7C3E"/>
        </w:tc>
        <w:tc>
          <w:tcPr>
            <w:tcW w:w="1207" w:type="dxa"/>
          </w:tcPr>
          <w:p w:rsidR="00EA7C3E" w:rsidRDefault="00EA7C3E"/>
        </w:tc>
        <w:tc>
          <w:tcPr>
            <w:tcW w:w="404" w:type="dxa"/>
          </w:tcPr>
          <w:p w:rsidR="00EA7C3E" w:rsidRDefault="00EA7C3E"/>
        </w:tc>
        <w:tc>
          <w:tcPr>
            <w:tcW w:w="803" w:type="dxa"/>
          </w:tcPr>
          <w:p w:rsidR="00EA7C3E" w:rsidRDefault="00EA7C3E"/>
        </w:tc>
        <w:tc>
          <w:tcPr>
            <w:tcW w:w="1224" w:type="dxa"/>
          </w:tcPr>
          <w:p w:rsidR="00EA7C3E" w:rsidRDefault="00EA7C3E"/>
        </w:tc>
        <w:tc>
          <w:tcPr>
            <w:tcW w:w="150" w:type="dxa"/>
          </w:tcPr>
          <w:p w:rsidR="00EA7C3E" w:rsidRDefault="00EA7C3E"/>
        </w:tc>
      </w:tr>
    </w:tbl>
    <w:p w:rsidR="00EA7C3E" w:rsidRDefault="00EA7C3E"/>
    <w:sectPr w:rsidR="00EA7C3E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357C5"/>
    <w:rsid w:val="001F0BC7"/>
    <w:rsid w:val="005A1939"/>
    <w:rsid w:val="00A14B74"/>
    <w:rsid w:val="00D31453"/>
    <w:rsid w:val="00E209E2"/>
    <w:rsid w:val="00EA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23</Pages>
  <Words>3116</Words>
  <Characters>17765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OOPReport</vt:lpstr>
      <vt:lpstr>Лист1</vt:lpstr>
    </vt:vector>
  </TitlesOfParts>
  <Company/>
  <LinksUpToDate>false</LinksUpToDate>
  <CharactersWithSpaces>20840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User</cp:lastModifiedBy>
  <cp:revision>4</cp:revision>
  <dcterms:created xsi:type="dcterms:W3CDTF">2019-08-16T13:38:00Z</dcterms:created>
  <dcterms:modified xsi:type="dcterms:W3CDTF">2019-08-16T14:36:00Z</dcterms:modified>
</cp:coreProperties>
</file>